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F131" w14:textId="77777777" w:rsidR="00F06390" w:rsidRPr="00806D64" w:rsidRDefault="00F06390" w:rsidP="001A11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6D6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29B92B" w14:textId="77777777" w:rsidR="00F06390" w:rsidRPr="00806D64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6D64">
        <w:rPr>
          <w:rFonts w:ascii="Times New Roman" w:hAnsi="Times New Roman" w:cs="Times New Roman"/>
          <w:b/>
          <w:bCs/>
          <w:sz w:val="24"/>
          <w:szCs w:val="24"/>
        </w:rPr>
        <w:t xml:space="preserve"> do Decyzji Nr 3 Dziekana Wydziału Rolnictwa i Leśnictwa Uniwersytetu Warmińsko-Mazurskiego w Olsztynie z dnia 17 stycznia 2025 roku</w:t>
      </w:r>
    </w:p>
    <w:p w14:paraId="3BB194B1" w14:textId="0D4FA608" w:rsidR="00F06390" w:rsidRPr="00806D64" w:rsidRDefault="00F06390" w:rsidP="00F0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D64">
        <w:rPr>
          <w:rFonts w:ascii="Times New Roman" w:hAnsi="Times New Roman" w:cs="Times New Roman"/>
          <w:sz w:val="24"/>
          <w:szCs w:val="24"/>
        </w:rPr>
        <w:t xml:space="preserve">„Załącznik Nr </w:t>
      </w:r>
      <w:r w:rsidR="00A750B0">
        <w:rPr>
          <w:rFonts w:ascii="Times New Roman" w:hAnsi="Times New Roman" w:cs="Times New Roman"/>
          <w:sz w:val="24"/>
          <w:szCs w:val="24"/>
        </w:rPr>
        <w:t>20</w:t>
      </w:r>
      <w:r w:rsidRPr="00806D64">
        <w:rPr>
          <w:rFonts w:ascii="Times New Roman" w:hAnsi="Times New Roman" w:cs="Times New Roman"/>
          <w:sz w:val="24"/>
          <w:szCs w:val="24"/>
        </w:rPr>
        <w:t xml:space="preserve"> do Decyzji Nr 5/2021  Dziekana Wydziału Rolnictwa i Leśnictwa Uniwersytetu Warmińsko-Mazurskiego w Olsztynie z dnia 15 lutego 2021 roku</w:t>
      </w:r>
    </w:p>
    <w:p w14:paraId="26A21D9F" w14:textId="77777777" w:rsidR="00F06390" w:rsidRDefault="00F06390" w:rsidP="00F06390">
      <w:pPr>
        <w:jc w:val="center"/>
        <w:rPr>
          <w:rFonts w:ascii="Times New Roman" w:hAnsi="Times New Roman" w:cs="Times New Roman"/>
          <w:b/>
          <w:bCs/>
        </w:rPr>
      </w:pPr>
    </w:p>
    <w:p w14:paraId="34573601" w14:textId="77777777" w:rsidR="00F06390" w:rsidRDefault="00F06390" w:rsidP="00F06390">
      <w:pPr>
        <w:jc w:val="center"/>
        <w:rPr>
          <w:rFonts w:ascii="Times New Roman" w:hAnsi="Times New Roman" w:cs="Times New Roman"/>
          <w:b/>
          <w:bCs/>
        </w:rPr>
      </w:pPr>
    </w:p>
    <w:p w14:paraId="10BF84A8" w14:textId="77777777" w:rsidR="00F06390" w:rsidRPr="00CC2137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137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1E50CEAA" w14:textId="77777777" w:rsidR="00F06390" w:rsidRPr="00CC2137" w:rsidRDefault="00F06390" w:rsidP="00F0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137">
        <w:rPr>
          <w:rFonts w:ascii="Times New Roman" w:hAnsi="Times New Roman" w:cs="Times New Roman"/>
          <w:b/>
          <w:bCs/>
          <w:sz w:val="24"/>
          <w:szCs w:val="24"/>
        </w:rPr>
        <w:t xml:space="preserve">pracy Wydziałowej Rady Edukacyjnej </w:t>
      </w:r>
    </w:p>
    <w:p w14:paraId="1D151AFD" w14:textId="77777777" w:rsidR="00F06390" w:rsidRPr="00CC2137" w:rsidRDefault="00F06390" w:rsidP="00F0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1D79" w14:textId="77777777" w:rsidR="00F06390" w:rsidRPr="00CC2137" w:rsidRDefault="00F06390" w:rsidP="00F06390">
      <w:pPr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1. Postanowienia ogólne</w:t>
      </w:r>
    </w:p>
    <w:p w14:paraId="51AC8253" w14:textId="77777777" w:rsidR="00F06390" w:rsidRPr="00CC2137" w:rsidRDefault="00F06390" w:rsidP="00F06390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1.1. Rada Edukacyjna (dalej: Rada) jest organem opiniotwórczo-doradczym Dziekana </w:t>
      </w:r>
      <w:r w:rsidRPr="00CC2137">
        <w:rPr>
          <w:rFonts w:ascii="Times New Roman" w:hAnsi="Times New Roman" w:cs="Times New Roman"/>
          <w:sz w:val="24"/>
          <w:szCs w:val="24"/>
        </w:rPr>
        <w:br/>
        <w:t>w sprawach związanych z procesem kształcenia na Wydziale.</w:t>
      </w:r>
    </w:p>
    <w:p w14:paraId="62107C0C" w14:textId="1B7A38BB" w:rsidR="00F06390" w:rsidRPr="00CC2137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2. Skład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</w:t>
      </w:r>
    </w:p>
    <w:p w14:paraId="2D73C6A8" w14:textId="1DF0352F" w:rsidR="00F06390" w:rsidRPr="00CC2137" w:rsidRDefault="00F06390" w:rsidP="00F063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2.1. W skład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 wchodzą:</w:t>
      </w:r>
    </w:p>
    <w:p w14:paraId="4D98DCE5" w14:textId="77777777" w:rsidR="00F06390" w:rsidRPr="00CC2137" w:rsidRDefault="00F06390" w:rsidP="00AB07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nauczyciele akademiccy Wydziału powoływani przez Dziekana </w:t>
      </w:r>
    </w:p>
    <w:p w14:paraId="7C5F0A11" w14:textId="77777777" w:rsidR="00F06390" w:rsidRPr="00CC2137" w:rsidRDefault="00F06390" w:rsidP="00AB077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przedstawiciele studentów każdego kierunku studiów administrowanych na Wydziale delegowani przez Wydziałowy Samorząd Studencki.</w:t>
      </w:r>
    </w:p>
    <w:p w14:paraId="651215F3" w14:textId="77777777" w:rsidR="00F06390" w:rsidRPr="00CC2137" w:rsidRDefault="00F06390" w:rsidP="00AB07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Przewodniczącego  Rady i członków poszczególnych podkomisji ds. kierunków  studiów i studiów podyplomowych administrowanych na Wydziale powołuje Dziekan, </w:t>
      </w:r>
    </w:p>
    <w:p w14:paraId="01E0FB26" w14:textId="77777777" w:rsidR="00F06390" w:rsidRPr="00CC2137" w:rsidRDefault="00F06390" w:rsidP="00AB07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CC2137">
        <w:rPr>
          <w:rFonts w:ascii="Times New Roman" w:hAnsi="Times New Roman" w:cs="Times New Roman"/>
          <w:color w:val="000000"/>
          <w:sz w:val="24"/>
          <w:szCs w:val="24"/>
        </w:rPr>
        <w:t xml:space="preserve">W obradach mogą uczestniczyć osoby spoza składu Rady, zaproszone przez przewodniczącego rady lub delegowane przez Dziekana (bez prawa do głosowania). </w:t>
      </w:r>
    </w:p>
    <w:p w14:paraId="2F0F9B8D" w14:textId="0EAC9244" w:rsidR="00F06390" w:rsidRPr="00CC2137" w:rsidRDefault="00F06390" w:rsidP="00F0639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2.3. Kadencja członków </w:t>
      </w:r>
      <w:r w:rsidR="00AB077E">
        <w:rPr>
          <w:rFonts w:ascii="Times New Roman" w:hAnsi="Times New Roman" w:cs="Times New Roman"/>
          <w:sz w:val="24"/>
          <w:szCs w:val="24"/>
        </w:rPr>
        <w:t>Rady</w:t>
      </w:r>
      <w:r w:rsidRPr="00CC2137">
        <w:rPr>
          <w:rFonts w:ascii="Times New Roman" w:hAnsi="Times New Roman" w:cs="Times New Roman"/>
          <w:sz w:val="24"/>
          <w:szCs w:val="24"/>
        </w:rPr>
        <w:t xml:space="preserve"> trwa 4 lata.</w:t>
      </w:r>
    </w:p>
    <w:p w14:paraId="04CF334A" w14:textId="77777777" w:rsidR="00F06390" w:rsidRPr="00CC2137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3. Zadania rady</w:t>
      </w:r>
    </w:p>
    <w:p w14:paraId="1BEF57CE" w14:textId="476CC5A8" w:rsidR="00F06390" w:rsidRPr="00CC2137" w:rsidRDefault="00F06390" w:rsidP="00F063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0" w:name="_Hlk188808026"/>
      <w:r w:rsidRPr="00CC2137">
        <w:rPr>
          <w:rFonts w:ascii="Times New Roman" w:hAnsi="Times New Roman" w:cs="Times New Roman"/>
          <w:sz w:val="24"/>
          <w:szCs w:val="24"/>
        </w:rPr>
        <w:t xml:space="preserve">Do zadań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 należy:</w:t>
      </w:r>
    </w:p>
    <w:p w14:paraId="48083CF9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bieżące monitorowanie programów studiów kierunków administrowanych na Wydziale,</w:t>
      </w:r>
    </w:p>
    <w:p w14:paraId="7F17ECB4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opiniowanie, inicjowanie i nadzorowanie prac związanych z opracowaniem wniosków dotyczących tworzenia nowych kierunków studiów, zakresów kształcenia pod kątem: zgodności z wymogami formalnymi, możliwości osiągnięcia założonych efektów uczenia się oraz kompetencji kadry dydaktycznej (dorobek naukowy, doświadczenie zawodowe, nabyte umiejętności)  i dostępności infrastruktury,</w:t>
      </w:r>
    </w:p>
    <w:p w14:paraId="53E0A3D6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monitorowanie jakości kształcenia (hospitacje zajęć, przegląd sylabusów i regulaminów przedmiotu),</w:t>
      </w:r>
    </w:p>
    <w:p w14:paraId="6BFA18B0" w14:textId="32E794CD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analizowanie opinii interesariuszy zewnętrznych (pracodawcy, otoczenie społeczno-gospodarcze, absolwenci) i wewnętrznych (pracownicy, studenci w tym studenci ostatniego semestru studiów I </w:t>
      </w:r>
      <w:proofErr w:type="spellStart"/>
      <w:r w:rsidRPr="00CC21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137">
        <w:rPr>
          <w:rFonts w:ascii="Times New Roman" w:hAnsi="Times New Roman" w:cs="Times New Roman"/>
          <w:sz w:val="24"/>
          <w:szCs w:val="24"/>
        </w:rPr>
        <w:t xml:space="preserve"> II stopnia) na temat programów studiów m.in. pod kątem bieżących i przyszłych potrzeb rynku pracy,</w:t>
      </w:r>
    </w:p>
    <w:p w14:paraId="749210DE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opiniowanie nowych metod kształcenia, w tym prowadzenia zajęć w trybie zdalnym przy użyciu platformy MS </w:t>
      </w:r>
      <w:proofErr w:type="spellStart"/>
      <w:r w:rsidRPr="00CC213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CC2137">
        <w:rPr>
          <w:rFonts w:ascii="Times New Roman" w:hAnsi="Times New Roman" w:cs="Times New Roman"/>
          <w:sz w:val="24"/>
          <w:szCs w:val="24"/>
        </w:rPr>
        <w:t xml:space="preserve"> lub innej,</w:t>
      </w:r>
    </w:p>
    <w:p w14:paraId="229E1B72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podkomisje ds. poszczególnych kierunków studiów administrowanych na Wydziale  są odpowiedzialne za proces monitorowania i doskonalenia kształcenia na właściwych kierunkach i studiach podyplomowych,</w:t>
      </w:r>
    </w:p>
    <w:p w14:paraId="268FB590" w14:textId="77777777" w:rsidR="00F06390" w:rsidRPr="00CC2137" w:rsidRDefault="00F06390" w:rsidP="00AB07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wdrażanie procedur służących zapewnieniu i doskonaleniu jakości kształcenia  opracowanych przez Wydziałowy Zespół ds. Zapewnienia Jakości Kształcenia,</w:t>
      </w:r>
    </w:p>
    <w:p w14:paraId="72352449" w14:textId="77777777" w:rsidR="00F06390" w:rsidRPr="00CC2137" w:rsidRDefault="00F06390" w:rsidP="00AB07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współpraca z Wydziałowym Zespołem ds. Zapewnienia Jakości Kształcenia</w:t>
      </w:r>
      <w:bookmarkEnd w:id="0"/>
      <w:r w:rsidRPr="00CC2137">
        <w:rPr>
          <w:rFonts w:ascii="Times New Roman" w:hAnsi="Times New Roman" w:cs="Times New Roman"/>
          <w:sz w:val="24"/>
          <w:szCs w:val="24"/>
        </w:rPr>
        <w:t>.</w:t>
      </w:r>
    </w:p>
    <w:p w14:paraId="409D636D" w14:textId="77777777" w:rsidR="00F06390" w:rsidRPr="00CC2137" w:rsidRDefault="00F06390" w:rsidP="00F063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C11E7" w14:textId="49E47872" w:rsidR="00F06390" w:rsidRPr="00CC2137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lastRenderedPageBreak/>
        <w:t xml:space="preserve">4. Tryb pracy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</w:t>
      </w:r>
    </w:p>
    <w:p w14:paraId="1147CBCC" w14:textId="77777777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4.1. Rada obraduje na posiedzeniach zwołanych przez przewodniczącego rady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C2137">
        <w:rPr>
          <w:rFonts w:ascii="Times New Roman" w:hAnsi="Times New Roman" w:cs="Times New Roman"/>
          <w:sz w:val="24"/>
          <w:szCs w:val="24"/>
        </w:rPr>
        <w:t>z planem pracy (Tab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2137">
        <w:rPr>
          <w:rFonts w:ascii="Times New Roman" w:hAnsi="Times New Roman" w:cs="Times New Roman"/>
          <w:sz w:val="24"/>
          <w:szCs w:val="24"/>
        </w:rPr>
        <w:t xml:space="preserve"> 1) oraz na posiedzeniach doraźnych wynikających z bieżących  potrzeb.</w:t>
      </w:r>
    </w:p>
    <w:p w14:paraId="0A6214C6" w14:textId="211F86A1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4.2. Członków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 zawiadamia się o posiedzeniach w dowolny sposób, zapewniający skuteczne zaproszenie adresata.</w:t>
      </w:r>
    </w:p>
    <w:p w14:paraId="6FC3A43A" w14:textId="77777777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4.3. Przewodniczący  rady ustala porządek obrad i przewodniczy posiedzeniu.</w:t>
      </w:r>
    </w:p>
    <w:p w14:paraId="3F803D08" w14:textId="77777777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4.4. Posiedzenia rady mogą odbywać się zarówno w trybie kontaktowym, jak i w trybie zdalnym przy użyciu platformy MS </w:t>
      </w:r>
      <w:proofErr w:type="spellStart"/>
      <w:r w:rsidRPr="00CC2137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CC2137">
        <w:rPr>
          <w:rFonts w:ascii="Times New Roman" w:hAnsi="Times New Roman" w:cs="Times New Roman"/>
          <w:sz w:val="24"/>
          <w:szCs w:val="24"/>
        </w:rPr>
        <w:t xml:space="preserve"> lub innej.</w:t>
      </w:r>
    </w:p>
    <w:p w14:paraId="35B22E67" w14:textId="1A745FAE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4.5. W uzasadnionych przypadkach, przewodniczący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 xml:space="preserve">ady może zarządzić podjęcie decyzji </w:t>
      </w:r>
      <w:r w:rsidRPr="00CC2137">
        <w:rPr>
          <w:rFonts w:ascii="Times New Roman" w:hAnsi="Times New Roman" w:cs="Times New Roman"/>
          <w:sz w:val="24"/>
          <w:szCs w:val="24"/>
        </w:rPr>
        <w:br/>
        <w:t>w trybie obiegowym, w tym przy użyciu środków komunikacji elektronicznej, o czym zobowiązany jest niezwłocznie poinformować wszystkich członków zespołu.</w:t>
      </w:r>
    </w:p>
    <w:p w14:paraId="0FAAFEBC" w14:textId="46F54BA7" w:rsidR="00F06390" w:rsidRPr="00CC2137" w:rsidRDefault="00F06390" w:rsidP="00F06390">
      <w:pPr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4.6. Posiedzenia </w:t>
      </w:r>
      <w:r w:rsidR="00805FB7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 xml:space="preserve">ady poprzedzają obrady podkomisji </w:t>
      </w:r>
      <w:proofErr w:type="spellStart"/>
      <w:r w:rsidR="00805FB7">
        <w:rPr>
          <w:rFonts w:ascii="Times New Roman" w:hAnsi="Times New Roman" w:cs="Times New Roman"/>
          <w:sz w:val="24"/>
          <w:szCs w:val="24"/>
        </w:rPr>
        <w:t>ds.</w:t>
      </w:r>
      <w:r w:rsidRPr="00CC2137">
        <w:rPr>
          <w:rFonts w:ascii="Times New Roman" w:hAnsi="Times New Roman" w:cs="Times New Roman"/>
          <w:sz w:val="24"/>
          <w:szCs w:val="24"/>
        </w:rPr>
        <w:t>kierunków</w:t>
      </w:r>
      <w:proofErr w:type="spellEnd"/>
      <w:r w:rsidRPr="00CC2137">
        <w:rPr>
          <w:rFonts w:ascii="Times New Roman" w:hAnsi="Times New Roman" w:cs="Times New Roman"/>
          <w:sz w:val="24"/>
          <w:szCs w:val="24"/>
        </w:rPr>
        <w:t>.</w:t>
      </w:r>
    </w:p>
    <w:p w14:paraId="2DFB398E" w14:textId="345E46B1" w:rsidR="00F06390" w:rsidRPr="00CC2137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5. Dokumentacja prac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ady.</w:t>
      </w:r>
    </w:p>
    <w:p w14:paraId="19DBCC76" w14:textId="407BA1F6" w:rsidR="00F06390" w:rsidRPr="00CC2137" w:rsidRDefault="00F06390" w:rsidP="00F063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5.1. Z posiedzeń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 xml:space="preserve">ady sporządzane są protokoły, które podpisuje Protokolant </w:t>
      </w:r>
      <w:r>
        <w:rPr>
          <w:rFonts w:ascii="Times New Roman" w:hAnsi="Times New Roman" w:cs="Times New Roman"/>
          <w:sz w:val="24"/>
          <w:szCs w:val="24"/>
        </w:rPr>
        <w:br/>
      </w:r>
      <w:r w:rsidRPr="00CC2137">
        <w:rPr>
          <w:rFonts w:ascii="Times New Roman" w:hAnsi="Times New Roman" w:cs="Times New Roman"/>
          <w:sz w:val="24"/>
          <w:szCs w:val="24"/>
        </w:rPr>
        <w:t>i Przewodniczący.</w:t>
      </w:r>
    </w:p>
    <w:p w14:paraId="203F9679" w14:textId="60F8010C" w:rsidR="00F06390" w:rsidRPr="00CC2137" w:rsidRDefault="00F06390" w:rsidP="00F06390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5.2. Protokoły oraz inne dokumenty związane z pracami </w:t>
      </w:r>
      <w:r w:rsidR="00A750B0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 przechowywane są w Dziekanacie Wydziału Rolnictwa i Leśnictwa.</w:t>
      </w:r>
    </w:p>
    <w:p w14:paraId="427C5DFF" w14:textId="1F55385D" w:rsidR="00F06390" w:rsidRPr="00CC2137" w:rsidRDefault="00F06390" w:rsidP="00F06390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 xml:space="preserve">5.3. Z posiedzenia podkomisji kierunków sporządza się protokół, który podpisuje przewodniczący podkomisji i protokolant. Protokół wraz z dokumentami przekazywany jest przewodniczącemu </w:t>
      </w:r>
      <w:r w:rsidR="00AB077E">
        <w:rPr>
          <w:rFonts w:ascii="Times New Roman" w:hAnsi="Times New Roman" w:cs="Times New Roman"/>
          <w:sz w:val="24"/>
          <w:szCs w:val="24"/>
        </w:rPr>
        <w:t>R</w:t>
      </w:r>
      <w:r w:rsidRPr="00CC2137">
        <w:rPr>
          <w:rFonts w:ascii="Times New Roman" w:hAnsi="Times New Roman" w:cs="Times New Roman"/>
          <w:sz w:val="24"/>
          <w:szCs w:val="24"/>
        </w:rPr>
        <w:t>ady.</w:t>
      </w:r>
    </w:p>
    <w:p w14:paraId="382EE8C3" w14:textId="77777777" w:rsidR="00F06390" w:rsidRPr="00CC2137" w:rsidRDefault="00F06390" w:rsidP="00F0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6. Postanowienia końcowe</w:t>
      </w:r>
    </w:p>
    <w:p w14:paraId="7AA4549B" w14:textId="77777777" w:rsidR="00F06390" w:rsidRPr="00CC2137" w:rsidRDefault="00F06390" w:rsidP="00F06390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6.1. Regulamin wchodzi w życie z dniem zatwierdzenia przez Dziekana.</w:t>
      </w:r>
    </w:p>
    <w:p w14:paraId="0D4EC15D" w14:textId="77777777" w:rsidR="00F06390" w:rsidRPr="00CC2137" w:rsidRDefault="00F06390" w:rsidP="00F063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5CB46D" w14:textId="77777777" w:rsidR="00F06390" w:rsidRPr="00A65906" w:rsidRDefault="00F06390" w:rsidP="00F0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sz w:val="24"/>
          <w:szCs w:val="24"/>
        </w:rPr>
        <w:t>Tabela 1. Harmonogram posiedzeń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75"/>
        <w:gridCol w:w="1701"/>
      </w:tblGrid>
      <w:tr w:rsidR="00F06390" w:rsidRPr="00CC2137" w14:paraId="09062DF8" w14:textId="77777777" w:rsidTr="002C24CE">
        <w:trPr>
          <w:trHeight w:val="201"/>
        </w:trPr>
        <w:tc>
          <w:tcPr>
            <w:tcW w:w="675" w:type="dxa"/>
            <w:shd w:val="clear" w:color="auto" w:fill="auto"/>
            <w:vAlign w:val="center"/>
          </w:tcPr>
          <w:p w14:paraId="7C827071" w14:textId="77777777" w:rsidR="00F06390" w:rsidRPr="00CC2137" w:rsidRDefault="00F06390" w:rsidP="002C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33209DC1" w14:textId="77777777" w:rsidR="00F06390" w:rsidRPr="00CC2137" w:rsidRDefault="00F06390" w:rsidP="002C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posiedzeń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0D4F3" w14:textId="77777777" w:rsidR="00F06390" w:rsidRPr="00CC2137" w:rsidRDefault="00F06390" w:rsidP="002C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F06390" w:rsidRPr="00CC2137" w14:paraId="5EF3A569" w14:textId="77777777" w:rsidTr="002C24CE">
        <w:trPr>
          <w:trHeight w:val="875"/>
        </w:trPr>
        <w:tc>
          <w:tcPr>
            <w:tcW w:w="675" w:type="dxa"/>
            <w:shd w:val="clear" w:color="auto" w:fill="auto"/>
            <w:vAlign w:val="center"/>
          </w:tcPr>
          <w:p w14:paraId="4D1E45B4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1D64F697" w14:textId="77777777" w:rsidR="00F06390" w:rsidRPr="00CC2137" w:rsidRDefault="00F06390" w:rsidP="00AB077E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802922"/>
            <w:r w:rsidRPr="00CC2137">
              <w:rPr>
                <w:rFonts w:ascii="Times New Roman" w:hAnsi="Times New Roman" w:cs="Times New Roman"/>
                <w:sz w:val="24"/>
                <w:szCs w:val="24"/>
              </w:rPr>
              <w:t>Analiza i weryfikacja, tematów prac licencjackich, inżynierskich i magisterskich na kierunkach administrowanych na Wydziale, pod kątem zgodności z kierunkiem kształcenia i wymogami formalnymi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14:paraId="4554BD6C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</w:tr>
      <w:tr w:rsidR="00F06390" w:rsidRPr="00CC2137" w14:paraId="597B01FF" w14:textId="77777777" w:rsidTr="002C24CE">
        <w:trPr>
          <w:trHeight w:val="831"/>
        </w:trPr>
        <w:tc>
          <w:tcPr>
            <w:tcW w:w="675" w:type="dxa"/>
            <w:shd w:val="clear" w:color="auto" w:fill="auto"/>
            <w:vAlign w:val="center"/>
          </w:tcPr>
          <w:p w14:paraId="441D8A6E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3C547D45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14:paraId="10569BB5" w14:textId="77777777" w:rsidR="00F06390" w:rsidRPr="00CC2137" w:rsidRDefault="00F06390" w:rsidP="00AB077E">
            <w:pPr>
              <w:numPr>
                <w:ilvl w:val="3"/>
                <w:numId w:val="13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sz w:val="24"/>
                <w:szCs w:val="24"/>
              </w:rPr>
              <w:t xml:space="preserve">Analiza i diagnoza przyczyn zjawiska przedwczesnego kończenia nauki i przerywania kształcenia przez studentów . </w:t>
            </w:r>
          </w:p>
          <w:p w14:paraId="65A027D9" w14:textId="77777777" w:rsidR="00F06390" w:rsidRPr="003E36C4" w:rsidRDefault="00F06390" w:rsidP="00AB077E">
            <w:pPr>
              <w:numPr>
                <w:ilvl w:val="3"/>
                <w:numId w:val="13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sz w:val="24"/>
                <w:szCs w:val="24"/>
              </w:rPr>
              <w:t>Analiza sylabusów przedmiotów na  każdy nowy cykl kształcenia.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59968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</w:tr>
      <w:tr w:rsidR="00F06390" w:rsidRPr="00CC2137" w14:paraId="5A4F14FA" w14:textId="77777777" w:rsidTr="002C24CE">
        <w:trPr>
          <w:trHeight w:val="2049"/>
        </w:trPr>
        <w:tc>
          <w:tcPr>
            <w:tcW w:w="675" w:type="dxa"/>
            <w:shd w:val="clear" w:color="auto" w:fill="auto"/>
            <w:vAlign w:val="center"/>
          </w:tcPr>
          <w:p w14:paraId="5F087DF5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5168A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E939D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10019B98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ADA7B" w14:textId="77777777" w:rsidR="00F06390" w:rsidRPr="00CC2137" w:rsidRDefault="00F06390" w:rsidP="002C2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14:paraId="235C71DF" w14:textId="77777777" w:rsidR="00F06390" w:rsidRPr="00CC2137" w:rsidRDefault="00F06390" w:rsidP="00AB077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Raport z rekrutacji kandydatów na I rok studiów – analiza danych w aspekcie zmian oferty kształcenia. </w:t>
            </w:r>
          </w:p>
          <w:p w14:paraId="2C89374A" w14:textId="77777777" w:rsidR="00F06390" w:rsidRPr="00CC2137" w:rsidRDefault="00F06390" w:rsidP="00AB077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Cs/>
                <w:sz w:val="24"/>
                <w:szCs w:val="24"/>
              </w:rPr>
              <w:t>Analiza jakości prac dyplomowych – wnioski z oceny jakości komisji oceniającej prace dyplomowe.</w:t>
            </w:r>
          </w:p>
          <w:p w14:paraId="271AE7B7" w14:textId="77777777" w:rsidR="00F06390" w:rsidRPr="003E36C4" w:rsidRDefault="00F06390" w:rsidP="00AB077E">
            <w:pPr>
              <w:numPr>
                <w:ilvl w:val="0"/>
                <w:numId w:val="10"/>
              </w:numPr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sz w:val="24"/>
                <w:szCs w:val="24"/>
              </w:rPr>
              <w:t>Analiza oferty i realizacji studiów podyplomowych funkcjonujących na Wydziale.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820CC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</w:tr>
      <w:tr w:rsidR="00F06390" w:rsidRPr="00CC2137" w14:paraId="5B90F422" w14:textId="77777777" w:rsidTr="002C24CE">
        <w:trPr>
          <w:trHeight w:val="1097"/>
        </w:trPr>
        <w:tc>
          <w:tcPr>
            <w:tcW w:w="675" w:type="dxa"/>
            <w:shd w:val="clear" w:color="auto" w:fill="auto"/>
            <w:vAlign w:val="center"/>
          </w:tcPr>
          <w:p w14:paraId="26E49B54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2B27BD8F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(W)</w:t>
            </w:r>
          </w:p>
          <w:p w14:paraId="2E9FDAD6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14:paraId="459B0CF2" w14:textId="77777777" w:rsidR="00F06390" w:rsidRPr="003E36C4" w:rsidRDefault="00F06390" w:rsidP="00AB077E">
            <w:pPr>
              <w:numPr>
                <w:ilvl w:val="0"/>
                <w:numId w:val="11"/>
              </w:numPr>
              <w:spacing w:after="0" w:line="240" w:lineRule="auto"/>
              <w:ind w:left="321" w:hanging="3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Cs/>
                <w:sz w:val="24"/>
                <w:szCs w:val="24"/>
              </w:rPr>
              <w:t>Sprawozdanie z oceny jakości kształcenia za miniony rok akademicki (prezentacja) przez Wydziałowy Zespół ds. Zapewniania Jakości Kształcenia.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C8B82" w14:textId="77777777" w:rsidR="00F06390" w:rsidRPr="00CC2137" w:rsidRDefault="00F06390" w:rsidP="002C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</w:tr>
    </w:tbl>
    <w:p w14:paraId="22934D51" w14:textId="49F334B9" w:rsidR="00DD172B" w:rsidRPr="001A110D" w:rsidRDefault="00F06390" w:rsidP="001A110D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C2137">
        <w:rPr>
          <w:rFonts w:ascii="Times New Roman" w:hAnsi="Times New Roman" w:cs="Times New Roman"/>
          <w:b/>
          <w:sz w:val="24"/>
          <w:szCs w:val="24"/>
        </w:rPr>
        <w:t>W</w:t>
      </w:r>
      <w:r w:rsidRPr="00CC2137">
        <w:rPr>
          <w:rFonts w:ascii="Times New Roman" w:hAnsi="Times New Roman" w:cs="Times New Roman"/>
          <w:sz w:val="24"/>
          <w:szCs w:val="24"/>
        </w:rPr>
        <w:t xml:space="preserve"> - oznacza wspólne posiedzenie  z Wydziałowym Zespołem ds. Zapewniania Jakości Kształcen</w:t>
      </w:r>
    </w:p>
    <w:sectPr w:rsidR="00DD172B" w:rsidRPr="001A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3C83" w14:textId="77777777" w:rsidR="007846DE" w:rsidRDefault="007846DE">
      <w:pPr>
        <w:spacing w:after="0" w:line="240" w:lineRule="auto"/>
      </w:pPr>
      <w:r>
        <w:separator/>
      </w:r>
    </w:p>
  </w:endnote>
  <w:endnote w:type="continuationSeparator" w:id="0">
    <w:p w14:paraId="399D6FD7" w14:textId="77777777" w:rsidR="007846DE" w:rsidRDefault="0078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02B0" w14:textId="77777777" w:rsidR="00F06390" w:rsidRDefault="00F063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03D9" w14:textId="77777777" w:rsidR="00F06390" w:rsidRPr="00E2791E" w:rsidRDefault="00F06390">
    <w:pPr>
      <w:pStyle w:val="Stopka"/>
      <w:jc w:val="right"/>
      <w:rPr>
        <w:sz w:val="20"/>
        <w:szCs w:val="20"/>
      </w:rPr>
    </w:pPr>
    <w:r w:rsidRPr="00E2791E">
      <w:rPr>
        <w:sz w:val="20"/>
        <w:szCs w:val="20"/>
      </w:rPr>
      <w:fldChar w:fldCharType="begin"/>
    </w:r>
    <w:r w:rsidRPr="00E2791E">
      <w:rPr>
        <w:sz w:val="20"/>
        <w:szCs w:val="20"/>
      </w:rPr>
      <w:instrText>PAGE   \* MERGEFORMAT</w:instrText>
    </w:r>
    <w:r w:rsidRPr="00E2791E">
      <w:rPr>
        <w:sz w:val="20"/>
        <w:szCs w:val="20"/>
      </w:rPr>
      <w:fldChar w:fldCharType="separate"/>
    </w:r>
    <w:r w:rsidRPr="00E2791E">
      <w:rPr>
        <w:sz w:val="20"/>
        <w:szCs w:val="20"/>
      </w:rPr>
      <w:t>2</w:t>
    </w:r>
    <w:r w:rsidRPr="00E2791E">
      <w:rPr>
        <w:sz w:val="20"/>
        <w:szCs w:val="20"/>
      </w:rPr>
      <w:fldChar w:fldCharType="end"/>
    </w:r>
  </w:p>
  <w:p w14:paraId="16F19F2F" w14:textId="77777777" w:rsidR="00F06390" w:rsidRDefault="00F063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F6C0" w14:textId="77777777" w:rsidR="00F06390" w:rsidRDefault="00F06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1955C" w14:textId="77777777" w:rsidR="007846DE" w:rsidRDefault="007846DE">
      <w:pPr>
        <w:spacing w:after="0" w:line="240" w:lineRule="auto"/>
      </w:pPr>
      <w:r>
        <w:separator/>
      </w:r>
    </w:p>
  </w:footnote>
  <w:footnote w:type="continuationSeparator" w:id="0">
    <w:p w14:paraId="2A918C95" w14:textId="77777777" w:rsidR="007846DE" w:rsidRDefault="0078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2515" w14:textId="77777777" w:rsidR="00F06390" w:rsidRDefault="00F063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7A4E" w14:textId="77777777" w:rsidR="00F06390" w:rsidRDefault="00F063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F437" w14:textId="77777777" w:rsidR="00F06390" w:rsidRDefault="00F06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78C"/>
    <w:multiLevelType w:val="hybridMultilevel"/>
    <w:tmpl w:val="12582A50"/>
    <w:lvl w:ilvl="0" w:tplc="789C738A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178"/>
    <w:multiLevelType w:val="hybridMultilevel"/>
    <w:tmpl w:val="6DE8D586"/>
    <w:lvl w:ilvl="0" w:tplc="2BC23A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054"/>
    <w:multiLevelType w:val="multilevel"/>
    <w:tmpl w:val="66CCF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D1630"/>
    <w:multiLevelType w:val="hybridMultilevel"/>
    <w:tmpl w:val="E2EE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31B"/>
    <w:multiLevelType w:val="hybridMultilevel"/>
    <w:tmpl w:val="D56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12C9C"/>
    <w:multiLevelType w:val="hybridMultilevel"/>
    <w:tmpl w:val="1F2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928A5"/>
    <w:multiLevelType w:val="hybridMultilevel"/>
    <w:tmpl w:val="D5CC7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278"/>
    <w:multiLevelType w:val="hybridMultilevel"/>
    <w:tmpl w:val="DE0C06C0"/>
    <w:lvl w:ilvl="0" w:tplc="D7F0AB7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0B0CE5"/>
    <w:multiLevelType w:val="hybridMultilevel"/>
    <w:tmpl w:val="51BA9F6A"/>
    <w:lvl w:ilvl="0" w:tplc="0F64C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D7ECB"/>
    <w:multiLevelType w:val="hybridMultilevel"/>
    <w:tmpl w:val="1CA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3537D"/>
    <w:multiLevelType w:val="hybridMultilevel"/>
    <w:tmpl w:val="39BC2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A03"/>
    <w:multiLevelType w:val="hybridMultilevel"/>
    <w:tmpl w:val="8738FC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B3649"/>
    <w:multiLevelType w:val="hybridMultilevel"/>
    <w:tmpl w:val="151E991A"/>
    <w:lvl w:ilvl="0" w:tplc="FEA47B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3B93976"/>
    <w:multiLevelType w:val="hybridMultilevel"/>
    <w:tmpl w:val="81F2C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E22"/>
    <w:multiLevelType w:val="hybridMultilevel"/>
    <w:tmpl w:val="0104386C"/>
    <w:lvl w:ilvl="0" w:tplc="3A92456C">
      <w:start w:val="1"/>
      <w:numFmt w:val="bullet"/>
      <w:lvlText w:val="‒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51658"/>
    <w:multiLevelType w:val="hybridMultilevel"/>
    <w:tmpl w:val="D3B45016"/>
    <w:lvl w:ilvl="0" w:tplc="F5F665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10A1"/>
    <w:multiLevelType w:val="hybridMultilevel"/>
    <w:tmpl w:val="70F0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635A0"/>
    <w:multiLevelType w:val="hybridMultilevel"/>
    <w:tmpl w:val="012EAAAC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A79D0"/>
    <w:multiLevelType w:val="multilevel"/>
    <w:tmpl w:val="F094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83120"/>
    <w:multiLevelType w:val="hybridMultilevel"/>
    <w:tmpl w:val="AD3C5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EF2AE9"/>
    <w:multiLevelType w:val="hybridMultilevel"/>
    <w:tmpl w:val="D5605466"/>
    <w:lvl w:ilvl="0" w:tplc="3A92456C">
      <w:start w:val="1"/>
      <w:numFmt w:val="bullet"/>
      <w:lvlText w:val="‒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12413D"/>
    <w:multiLevelType w:val="hybridMultilevel"/>
    <w:tmpl w:val="28743ECC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9C3C2BD8">
      <w:start w:val="1"/>
      <w:numFmt w:val="decimal"/>
      <w:lvlText w:val="%4."/>
      <w:lvlJc w:val="left"/>
      <w:pPr>
        <w:ind w:left="3193" w:hanging="360"/>
      </w:pPr>
      <w:rPr>
        <w:b w:val="0"/>
        <w:bCs/>
        <w:i w:val="0"/>
        <w:i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3DB46357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3" w15:restartNumberingAfterBreak="0">
    <w:nsid w:val="430D0242"/>
    <w:multiLevelType w:val="multilevel"/>
    <w:tmpl w:val="E70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24" w15:restartNumberingAfterBreak="0">
    <w:nsid w:val="49A8719D"/>
    <w:multiLevelType w:val="hybridMultilevel"/>
    <w:tmpl w:val="8CF077D2"/>
    <w:lvl w:ilvl="0" w:tplc="E27A05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AE61574"/>
    <w:multiLevelType w:val="multilevel"/>
    <w:tmpl w:val="60B2E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E3661"/>
    <w:multiLevelType w:val="hybridMultilevel"/>
    <w:tmpl w:val="B3148824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2896"/>
    <w:multiLevelType w:val="multilevel"/>
    <w:tmpl w:val="1982F2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B0D29"/>
    <w:multiLevelType w:val="hybridMultilevel"/>
    <w:tmpl w:val="0DA8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5360A"/>
    <w:multiLevelType w:val="hybridMultilevel"/>
    <w:tmpl w:val="5A06FF20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C2147"/>
    <w:multiLevelType w:val="multilevel"/>
    <w:tmpl w:val="5B9CD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F5441"/>
    <w:multiLevelType w:val="hybridMultilevel"/>
    <w:tmpl w:val="2D6275E8"/>
    <w:lvl w:ilvl="0" w:tplc="1B32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937FB"/>
    <w:multiLevelType w:val="hybridMultilevel"/>
    <w:tmpl w:val="B7B081D2"/>
    <w:lvl w:ilvl="0" w:tplc="FBE4F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6EAB"/>
    <w:multiLevelType w:val="multilevel"/>
    <w:tmpl w:val="F98AD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7FE13872"/>
    <w:multiLevelType w:val="hybridMultilevel"/>
    <w:tmpl w:val="9846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1405">
    <w:abstractNumId w:val="33"/>
  </w:num>
  <w:num w:numId="2" w16cid:durableId="357200117">
    <w:abstractNumId w:val="2"/>
  </w:num>
  <w:num w:numId="3" w16cid:durableId="820779237">
    <w:abstractNumId w:val="7"/>
  </w:num>
  <w:num w:numId="4" w16cid:durableId="821391208">
    <w:abstractNumId w:val="27"/>
  </w:num>
  <w:num w:numId="5" w16cid:durableId="1395158435">
    <w:abstractNumId w:val="9"/>
  </w:num>
  <w:num w:numId="6" w16cid:durableId="1479150408">
    <w:abstractNumId w:val="29"/>
  </w:num>
  <w:num w:numId="7" w16cid:durableId="1612859221">
    <w:abstractNumId w:val="26"/>
  </w:num>
  <w:num w:numId="8" w16cid:durableId="717163544">
    <w:abstractNumId w:val="17"/>
  </w:num>
  <w:num w:numId="9" w16cid:durableId="912811057">
    <w:abstractNumId w:val="31"/>
  </w:num>
  <w:num w:numId="10" w16cid:durableId="525094407">
    <w:abstractNumId w:val="32"/>
  </w:num>
  <w:num w:numId="11" w16cid:durableId="64837190">
    <w:abstractNumId w:val="8"/>
  </w:num>
  <w:num w:numId="12" w16cid:durableId="490829616">
    <w:abstractNumId w:val="1"/>
  </w:num>
  <w:num w:numId="13" w16cid:durableId="1094396047">
    <w:abstractNumId w:val="21"/>
  </w:num>
  <w:num w:numId="14" w16cid:durableId="539324654">
    <w:abstractNumId w:val="30"/>
  </w:num>
  <w:num w:numId="15" w16cid:durableId="426191462">
    <w:abstractNumId w:val="25"/>
  </w:num>
  <w:num w:numId="16" w16cid:durableId="291252810">
    <w:abstractNumId w:val="5"/>
  </w:num>
  <w:num w:numId="17" w16cid:durableId="666905413">
    <w:abstractNumId w:val="0"/>
  </w:num>
  <w:num w:numId="18" w16cid:durableId="1287272910">
    <w:abstractNumId w:val="6"/>
  </w:num>
  <w:num w:numId="19" w16cid:durableId="1531456885">
    <w:abstractNumId w:val="23"/>
  </w:num>
  <w:num w:numId="20" w16cid:durableId="609046903">
    <w:abstractNumId w:val="22"/>
  </w:num>
  <w:num w:numId="21" w16cid:durableId="1903368344">
    <w:abstractNumId w:val="15"/>
  </w:num>
  <w:num w:numId="22" w16cid:durableId="634215301">
    <w:abstractNumId w:val="28"/>
  </w:num>
  <w:num w:numId="23" w16cid:durableId="1174610557">
    <w:abstractNumId w:val="24"/>
  </w:num>
  <w:num w:numId="24" w16cid:durableId="1541631811">
    <w:abstractNumId w:val="10"/>
  </w:num>
  <w:num w:numId="25" w16cid:durableId="554463076">
    <w:abstractNumId w:val="3"/>
  </w:num>
  <w:num w:numId="26" w16cid:durableId="254944879">
    <w:abstractNumId w:val="18"/>
  </w:num>
  <w:num w:numId="27" w16cid:durableId="868449790">
    <w:abstractNumId w:val="11"/>
  </w:num>
  <w:num w:numId="28" w16cid:durableId="1366129944">
    <w:abstractNumId w:val="16"/>
  </w:num>
  <w:num w:numId="29" w16cid:durableId="1482888660">
    <w:abstractNumId w:val="12"/>
  </w:num>
  <w:num w:numId="30" w16cid:durableId="392242506">
    <w:abstractNumId w:val="34"/>
  </w:num>
  <w:num w:numId="31" w16cid:durableId="15603606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5862087">
    <w:abstractNumId w:val="19"/>
  </w:num>
  <w:num w:numId="33" w16cid:durableId="1142387494">
    <w:abstractNumId w:val="13"/>
  </w:num>
  <w:num w:numId="34" w16cid:durableId="2060546766">
    <w:abstractNumId w:val="20"/>
  </w:num>
  <w:num w:numId="35" w16cid:durableId="1866366842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0"/>
    <w:rsid w:val="00081AD8"/>
    <w:rsid w:val="001A110D"/>
    <w:rsid w:val="002D31F8"/>
    <w:rsid w:val="002D5784"/>
    <w:rsid w:val="003711E9"/>
    <w:rsid w:val="004B494C"/>
    <w:rsid w:val="0057568E"/>
    <w:rsid w:val="005803EA"/>
    <w:rsid w:val="00652B84"/>
    <w:rsid w:val="007000E9"/>
    <w:rsid w:val="007846DE"/>
    <w:rsid w:val="00805FB7"/>
    <w:rsid w:val="00896159"/>
    <w:rsid w:val="00910D31"/>
    <w:rsid w:val="009270BF"/>
    <w:rsid w:val="00981125"/>
    <w:rsid w:val="009A5B2A"/>
    <w:rsid w:val="009B63CE"/>
    <w:rsid w:val="00A750B0"/>
    <w:rsid w:val="00AB077E"/>
    <w:rsid w:val="00AE035F"/>
    <w:rsid w:val="00B2480A"/>
    <w:rsid w:val="00B43812"/>
    <w:rsid w:val="00B70440"/>
    <w:rsid w:val="00CD66EA"/>
    <w:rsid w:val="00DD172B"/>
    <w:rsid w:val="00F06390"/>
    <w:rsid w:val="00F26467"/>
    <w:rsid w:val="00F309D2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B1F"/>
  <w15:chartTrackingRefBased/>
  <w15:docId w15:val="{4F02D6EF-3024-413D-8724-AC5E415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90"/>
  </w:style>
  <w:style w:type="paragraph" w:styleId="Nagwek1">
    <w:name w:val="heading 1"/>
    <w:basedOn w:val="Normalny"/>
    <w:next w:val="Normalny"/>
    <w:link w:val="Nagwek1Znak"/>
    <w:uiPriority w:val="9"/>
    <w:qFormat/>
    <w:rsid w:val="00F06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3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3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3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3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3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3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390"/>
    <w:rPr>
      <w:i/>
      <w:iCs/>
      <w:color w:val="404040" w:themeColor="text1" w:themeTint="BF"/>
    </w:rPr>
  </w:style>
  <w:style w:type="paragraph" w:styleId="Akapitzlist">
    <w:name w:val="List Paragraph"/>
    <w:aliases w:val="PUNKTOWANE_DR"/>
    <w:basedOn w:val="Normalny"/>
    <w:link w:val="AkapitzlistZnak"/>
    <w:uiPriority w:val="34"/>
    <w:qFormat/>
    <w:rsid w:val="00F063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3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3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3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F063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6390"/>
    <w:rPr>
      <w:color w:val="96607D" w:themeColor="followedHyperlink"/>
      <w:u w:val="single"/>
    </w:rPr>
  </w:style>
  <w:style w:type="character" w:styleId="Pogrubienie">
    <w:name w:val="Strong"/>
    <w:aliases w:val="Tekst treści + 11 pt"/>
    <w:uiPriority w:val="22"/>
    <w:qFormat/>
    <w:rsid w:val="00F06390"/>
    <w:rPr>
      <w:rFonts w:ascii="Times New Roman" w:hAnsi="Times New Roman" w:cs="Times New Roman" w:hint="default"/>
    </w:rPr>
  </w:style>
  <w:style w:type="paragraph" w:customStyle="1" w:styleId="msonormal0">
    <w:name w:val="msonormal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390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390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63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6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F063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0639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6390"/>
    <w:pPr>
      <w:spacing w:after="0" w:line="240" w:lineRule="auto"/>
    </w:pPr>
    <w:rPr>
      <w:rFonts w:ascii="Calibri" w:eastAsia="Times New Roman" w:hAnsi="Calibri" w:cs="Times New Roman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6390"/>
    <w:rPr>
      <w:rFonts w:ascii="Calibri" w:eastAsia="Times New Roman" w:hAnsi="Calibri" w:cs="Times New Roman"/>
      <w:kern w:val="0"/>
      <w:szCs w:val="21"/>
      <w14:ligatures w14:val="none"/>
    </w:rPr>
  </w:style>
  <w:style w:type="paragraph" w:styleId="Bezodstpw">
    <w:name w:val="No Spacing"/>
    <w:uiPriority w:val="1"/>
    <w:qFormat/>
    <w:rsid w:val="00F063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uiPriority w:val="99"/>
    <w:semiHidden/>
    <w:rsid w:val="00F063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istParagraphChar">
    <w:name w:val="List Paragraph Char"/>
    <w:link w:val="Akapitzlist1"/>
    <w:locked/>
    <w:rsid w:val="00F06390"/>
    <w:rPr>
      <w:rFonts w:ascii="Calibri" w:eastAsia="Times New Roman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link w:val="ListParagraphChar"/>
    <w:rsid w:val="00F06390"/>
    <w:pPr>
      <w:spacing w:line="25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Styl">
    <w:name w:val="Styl"/>
    <w:uiPriority w:val="99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F06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xt">
    <w:name w:val="text"/>
    <w:basedOn w:val="Normalny"/>
    <w:uiPriority w:val="99"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qFormat/>
    <w:rsid w:val="00F06390"/>
    <w:pPr>
      <w:spacing w:after="200" w:line="276" w:lineRule="auto"/>
      <w:ind w:left="720"/>
    </w:pPr>
    <w:rPr>
      <w:rFonts w:ascii="Calibri" w:eastAsia="Times New Roman" w:hAnsi="Calibri" w:cs="Calibri"/>
      <w:kern w:val="0"/>
      <w14:ligatures w14:val="none"/>
    </w:rPr>
  </w:style>
  <w:style w:type="paragraph" w:customStyle="1" w:styleId="Style4">
    <w:name w:val="Style4"/>
    <w:basedOn w:val="Normalny"/>
    <w:rsid w:val="00F0639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F06390"/>
  </w:style>
  <w:style w:type="character" w:styleId="Nierozpoznanawzmianka">
    <w:name w:val="Unresolved Mention"/>
    <w:basedOn w:val="Domylnaczcionkaakapitu"/>
    <w:uiPriority w:val="99"/>
    <w:semiHidden/>
    <w:unhideWhenUsed/>
    <w:rsid w:val="00F06390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OWANE_DR Znak"/>
    <w:basedOn w:val="Domylnaczcionkaakapitu"/>
    <w:link w:val="Akapitzlist"/>
    <w:uiPriority w:val="34"/>
    <w:rsid w:val="00F06390"/>
  </w:style>
  <w:style w:type="paragraph" w:styleId="Lista">
    <w:name w:val="List"/>
    <w:basedOn w:val="Normalny"/>
    <w:unhideWhenUsed/>
    <w:rsid w:val="00F0639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06390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Mańkowska</dc:creator>
  <cp:keywords/>
  <dc:description/>
  <cp:lastModifiedBy>Ewa Dragańska</cp:lastModifiedBy>
  <cp:revision>3</cp:revision>
  <cp:lastPrinted>2025-01-30T14:20:00Z</cp:lastPrinted>
  <dcterms:created xsi:type="dcterms:W3CDTF">2025-02-21T09:09:00Z</dcterms:created>
  <dcterms:modified xsi:type="dcterms:W3CDTF">2025-02-21T09:10:00Z</dcterms:modified>
</cp:coreProperties>
</file>