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1FD1" w14:textId="77777777" w:rsidR="000753E3" w:rsidRPr="00FA6DE5" w:rsidRDefault="000753E3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Szanowni Państwo,</w:t>
      </w:r>
    </w:p>
    <w:p w14:paraId="78696BA5" w14:textId="28A252C0" w:rsidR="00273814" w:rsidRPr="00FA6DE5" w:rsidRDefault="00273814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s</w:t>
      </w:r>
      <w:r w:rsidR="00C30714" w:rsidRPr="00FA6DE5">
        <w:rPr>
          <w:rFonts w:cstheme="minorHAnsi"/>
          <w:sz w:val="24"/>
          <w:szCs w:val="24"/>
        </w:rPr>
        <w:t xml:space="preserve">zkolenie z etykiety </w:t>
      </w:r>
      <w:r w:rsidRPr="00FA6DE5">
        <w:rPr>
          <w:rFonts w:cstheme="minorHAnsi"/>
          <w:sz w:val="24"/>
          <w:szCs w:val="24"/>
        </w:rPr>
        <w:t xml:space="preserve">realizują studenci wszystkich kierunków studiów Uniwersytetu Warmińsko-Mazurskiego. Zespół prowadzi dwa rodzaje szkoleń – dla I </w:t>
      </w:r>
      <w:proofErr w:type="spellStart"/>
      <w:r w:rsidRPr="00FA6DE5">
        <w:rPr>
          <w:rFonts w:cstheme="minorHAnsi"/>
          <w:sz w:val="24"/>
          <w:szCs w:val="24"/>
        </w:rPr>
        <w:t>i</w:t>
      </w:r>
      <w:proofErr w:type="spellEnd"/>
      <w:r w:rsidRPr="00FA6DE5">
        <w:rPr>
          <w:rFonts w:cstheme="minorHAnsi"/>
          <w:sz w:val="24"/>
          <w:szCs w:val="24"/>
        </w:rPr>
        <w:t xml:space="preserve"> II stopnia kształcenia. Studenci studiów jednolitych magisterskich realizują ten sam wykład, który przewidziany jest dla I stopnia kształcenia.</w:t>
      </w:r>
    </w:p>
    <w:p w14:paraId="47F155C6" w14:textId="69B812DF" w:rsidR="0029528F" w:rsidRPr="00FA6DE5" w:rsidRDefault="0029528F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Wykład</w:t>
      </w:r>
      <w:r w:rsidR="00273814" w:rsidRPr="00FA6DE5">
        <w:rPr>
          <w:rFonts w:cstheme="minorHAnsi"/>
          <w:sz w:val="24"/>
          <w:szCs w:val="24"/>
        </w:rPr>
        <w:t xml:space="preserve"> dla </w:t>
      </w:r>
      <w:r w:rsidRPr="00FA6DE5">
        <w:rPr>
          <w:rFonts w:cstheme="minorHAnsi"/>
          <w:sz w:val="24"/>
          <w:szCs w:val="24"/>
        </w:rPr>
        <w:t xml:space="preserve">studentów </w:t>
      </w:r>
      <w:r w:rsidR="00273814" w:rsidRPr="00FA6DE5">
        <w:rPr>
          <w:rFonts w:cstheme="minorHAnsi"/>
          <w:sz w:val="24"/>
          <w:szCs w:val="24"/>
        </w:rPr>
        <w:t>I stopnia</w:t>
      </w:r>
      <w:r w:rsidRPr="00FA6DE5">
        <w:rPr>
          <w:rFonts w:cstheme="minorHAnsi"/>
          <w:sz w:val="24"/>
          <w:szCs w:val="24"/>
        </w:rPr>
        <w:t xml:space="preserve"> (oraz studiów jednolitych magisterskich)</w:t>
      </w:r>
      <w:r w:rsidR="00273814" w:rsidRPr="00FA6DE5">
        <w:rPr>
          <w:rFonts w:cstheme="minorHAnsi"/>
          <w:sz w:val="24"/>
          <w:szCs w:val="24"/>
        </w:rPr>
        <w:t xml:space="preserve"> obejmuje: podstawowe zagadnienia dotyczące zasad savoir-vivre'u w życiu codziennym - zwroty grzecznościowe, powitanie, przedstawianie, a także podstawowe zasady etykiety oraz </w:t>
      </w:r>
      <w:proofErr w:type="spellStart"/>
      <w:r w:rsidR="00273814" w:rsidRPr="00FA6DE5">
        <w:rPr>
          <w:rFonts w:cstheme="minorHAnsi"/>
          <w:sz w:val="24"/>
          <w:szCs w:val="24"/>
        </w:rPr>
        <w:t>precedencji</w:t>
      </w:r>
      <w:proofErr w:type="spellEnd"/>
      <w:r w:rsidR="00273814" w:rsidRPr="00FA6DE5">
        <w:rPr>
          <w:rFonts w:cstheme="minorHAnsi"/>
          <w:sz w:val="24"/>
          <w:szCs w:val="24"/>
        </w:rPr>
        <w:t xml:space="preserve"> w miejscach publicznych. Najważniejsze</w:t>
      </w:r>
      <w:r w:rsidRPr="00FA6DE5">
        <w:rPr>
          <w:rFonts w:cstheme="minorHAnsi"/>
          <w:sz w:val="24"/>
          <w:szCs w:val="24"/>
        </w:rPr>
        <w:t xml:space="preserve"> aspekty e</w:t>
      </w:r>
      <w:r w:rsidR="00273814" w:rsidRPr="00FA6DE5">
        <w:rPr>
          <w:rFonts w:cstheme="minorHAnsi"/>
          <w:sz w:val="24"/>
          <w:szCs w:val="24"/>
        </w:rPr>
        <w:t>tykiet</w:t>
      </w:r>
      <w:r w:rsidRPr="00FA6DE5">
        <w:rPr>
          <w:rFonts w:cstheme="minorHAnsi"/>
          <w:sz w:val="24"/>
          <w:szCs w:val="24"/>
        </w:rPr>
        <w:t>y</w:t>
      </w:r>
      <w:r w:rsidR="00273814" w:rsidRPr="00FA6DE5">
        <w:rPr>
          <w:rFonts w:cstheme="minorHAnsi"/>
          <w:sz w:val="24"/>
          <w:szCs w:val="24"/>
        </w:rPr>
        <w:t xml:space="preserve"> uniwersyteck</w:t>
      </w:r>
      <w:r w:rsidRPr="00FA6DE5">
        <w:rPr>
          <w:rFonts w:cstheme="minorHAnsi"/>
          <w:sz w:val="24"/>
          <w:szCs w:val="24"/>
        </w:rPr>
        <w:t>iej</w:t>
      </w:r>
      <w:r w:rsidR="00273814" w:rsidRPr="00FA6DE5">
        <w:rPr>
          <w:rFonts w:cstheme="minorHAnsi"/>
          <w:sz w:val="24"/>
          <w:szCs w:val="24"/>
        </w:rPr>
        <w:t xml:space="preserve"> - </w:t>
      </w:r>
      <w:proofErr w:type="spellStart"/>
      <w:r w:rsidR="00273814" w:rsidRPr="00FA6DE5">
        <w:rPr>
          <w:rFonts w:cstheme="minorHAnsi"/>
          <w:sz w:val="24"/>
          <w:szCs w:val="24"/>
        </w:rPr>
        <w:t>precedencja</w:t>
      </w:r>
      <w:proofErr w:type="spellEnd"/>
      <w:r w:rsidR="00273814" w:rsidRPr="00FA6DE5">
        <w:rPr>
          <w:rFonts w:cstheme="minorHAnsi"/>
          <w:sz w:val="24"/>
          <w:szCs w:val="24"/>
        </w:rPr>
        <w:t>, tytułowanie, zasady korespondencji służbowej</w:t>
      </w:r>
      <w:r w:rsidRPr="00FA6DE5">
        <w:rPr>
          <w:rFonts w:cstheme="minorHAnsi"/>
          <w:sz w:val="24"/>
          <w:szCs w:val="24"/>
        </w:rPr>
        <w:t xml:space="preserve"> oraz wybrane</w:t>
      </w:r>
      <w:r w:rsidR="00273814" w:rsidRPr="00FA6DE5">
        <w:rPr>
          <w:rFonts w:cstheme="minorHAnsi"/>
          <w:sz w:val="24"/>
          <w:szCs w:val="24"/>
        </w:rPr>
        <w:t xml:space="preserve"> </w:t>
      </w:r>
      <w:r w:rsidRPr="00FA6DE5">
        <w:rPr>
          <w:rFonts w:cstheme="minorHAnsi"/>
          <w:sz w:val="24"/>
          <w:szCs w:val="24"/>
        </w:rPr>
        <w:t>e</w:t>
      </w:r>
      <w:r w:rsidR="00273814" w:rsidRPr="00FA6DE5">
        <w:rPr>
          <w:rFonts w:cstheme="minorHAnsi"/>
          <w:sz w:val="24"/>
          <w:szCs w:val="24"/>
        </w:rPr>
        <w:t>lementy etykiety biznesowej - dostosowanie ubioru do okoliczności, zasady przedstawiania, przygotowanie do rozmowy kwalifikacyjnej.</w:t>
      </w:r>
    </w:p>
    <w:p w14:paraId="53FB3063" w14:textId="1BD00860" w:rsidR="00273814" w:rsidRPr="00FA6DE5" w:rsidRDefault="0029528F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 xml:space="preserve">Szkolenie dla II stopnia kształcenia koncentruje się na zagadnieniach z obszaru etykiety w miejscu pracy (służbowej, biznesowej) oraz wybranych elementach protokołu dyplomatycznego. Treści wykładu: </w:t>
      </w:r>
      <w:proofErr w:type="spellStart"/>
      <w:r w:rsidRPr="00FA6DE5">
        <w:rPr>
          <w:rFonts w:cstheme="minorHAnsi"/>
          <w:sz w:val="24"/>
          <w:szCs w:val="24"/>
        </w:rPr>
        <w:t>Precedencja</w:t>
      </w:r>
      <w:proofErr w:type="spellEnd"/>
      <w:r w:rsidRPr="00FA6DE5">
        <w:rPr>
          <w:rFonts w:cstheme="minorHAnsi"/>
          <w:sz w:val="24"/>
          <w:szCs w:val="24"/>
        </w:rPr>
        <w:t xml:space="preserve"> – sfera zawodowa i protokolarna. Zasady związane z tytułowaniem, witaniem i przestawianiem na gruncie</w:t>
      </w:r>
      <w:r w:rsidR="00FD2724" w:rsidRPr="00FA6DE5">
        <w:rPr>
          <w:rFonts w:cstheme="minorHAnsi"/>
          <w:sz w:val="24"/>
          <w:szCs w:val="24"/>
        </w:rPr>
        <w:t xml:space="preserve"> formalnym</w:t>
      </w:r>
      <w:r w:rsidRPr="00FA6DE5">
        <w:rPr>
          <w:rFonts w:cstheme="minorHAnsi"/>
          <w:sz w:val="24"/>
          <w:szCs w:val="24"/>
        </w:rPr>
        <w:t>. Różnica między etykietą towarzyską, służbową, a także savoir</w:t>
      </w:r>
      <w:r w:rsidR="00524D13" w:rsidRPr="00FA6DE5">
        <w:rPr>
          <w:rFonts w:cstheme="minorHAnsi"/>
          <w:sz w:val="24"/>
          <w:szCs w:val="24"/>
        </w:rPr>
        <w:t>-</w:t>
      </w:r>
      <w:r w:rsidRPr="00FA6DE5">
        <w:rPr>
          <w:rFonts w:cstheme="minorHAnsi"/>
          <w:sz w:val="24"/>
          <w:szCs w:val="24"/>
        </w:rPr>
        <w:t>vivre’em</w:t>
      </w:r>
      <w:r w:rsidR="00524D13" w:rsidRPr="00FA6DE5">
        <w:rPr>
          <w:rFonts w:cstheme="minorHAnsi"/>
          <w:sz w:val="24"/>
          <w:szCs w:val="24"/>
        </w:rPr>
        <w:t xml:space="preserve"> w miejscach publicznych.</w:t>
      </w:r>
      <w:r w:rsidRPr="00FA6DE5">
        <w:rPr>
          <w:rFonts w:cstheme="minorHAnsi"/>
          <w:sz w:val="24"/>
          <w:szCs w:val="24"/>
        </w:rPr>
        <w:t xml:space="preserve"> Korespondencja służbowa </w:t>
      </w:r>
      <w:r w:rsidR="00524D13" w:rsidRPr="00FA6DE5">
        <w:rPr>
          <w:rFonts w:cstheme="minorHAnsi"/>
          <w:sz w:val="24"/>
          <w:szCs w:val="24"/>
        </w:rPr>
        <w:t>i</w:t>
      </w:r>
      <w:r w:rsidRPr="00FA6DE5">
        <w:rPr>
          <w:rFonts w:cstheme="minorHAnsi"/>
          <w:sz w:val="24"/>
          <w:szCs w:val="24"/>
        </w:rPr>
        <w:t xml:space="preserve"> dyplomatyczna. </w:t>
      </w:r>
      <w:proofErr w:type="spellStart"/>
      <w:r w:rsidRPr="00FA6DE5">
        <w:rPr>
          <w:rFonts w:cstheme="minorHAnsi"/>
          <w:sz w:val="24"/>
          <w:szCs w:val="24"/>
        </w:rPr>
        <w:t>Dress-code</w:t>
      </w:r>
      <w:proofErr w:type="spellEnd"/>
      <w:r w:rsidRPr="00FA6DE5">
        <w:rPr>
          <w:rFonts w:cstheme="minorHAnsi"/>
          <w:sz w:val="24"/>
          <w:szCs w:val="24"/>
        </w:rPr>
        <w:t xml:space="preserve"> biznesowy, wizytowy, formalny. </w:t>
      </w:r>
    </w:p>
    <w:p w14:paraId="57D7D3CE" w14:textId="6116EA77" w:rsidR="00E70E2E" w:rsidRPr="00FA6DE5" w:rsidRDefault="00273814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Szkolenia</w:t>
      </w:r>
      <w:r w:rsidR="000753E3" w:rsidRPr="00FA6DE5">
        <w:rPr>
          <w:rFonts w:cstheme="minorHAnsi"/>
          <w:sz w:val="24"/>
          <w:szCs w:val="24"/>
        </w:rPr>
        <w:t xml:space="preserve"> z </w:t>
      </w:r>
      <w:r w:rsidR="00524D13" w:rsidRPr="00FA6DE5">
        <w:rPr>
          <w:rFonts w:cstheme="minorHAnsi"/>
          <w:sz w:val="24"/>
          <w:szCs w:val="24"/>
        </w:rPr>
        <w:t>e</w:t>
      </w:r>
      <w:r w:rsidR="000753E3" w:rsidRPr="00FA6DE5">
        <w:rPr>
          <w:rFonts w:cstheme="minorHAnsi"/>
          <w:sz w:val="24"/>
          <w:szCs w:val="24"/>
        </w:rPr>
        <w:t>tykiety odbywa</w:t>
      </w:r>
      <w:r w:rsidR="00C30714" w:rsidRPr="00FA6DE5">
        <w:rPr>
          <w:rFonts w:cstheme="minorHAnsi"/>
          <w:sz w:val="24"/>
          <w:szCs w:val="24"/>
        </w:rPr>
        <w:t>ją</w:t>
      </w:r>
      <w:r w:rsidR="000753E3" w:rsidRPr="00FA6DE5">
        <w:rPr>
          <w:rFonts w:cstheme="minorHAnsi"/>
          <w:sz w:val="24"/>
          <w:szCs w:val="24"/>
        </w:rPr>
        <w:t xml:space="preserve"> się</w:t>
      </w:r>
      <w:r w:rsidR="00C30714" w:rsidRPr="00FA6DE5">
        <w:rPr>
          <w:rFonts w:cstheme="minorHAnsi"/>
          <w:sz w:val="24"/>
          <w:szCs w:val="24"/>
        </w:rPr>
        <w:t xml:space="preserve"> </w:t>
      </w:r>
      <w:r w:rsidR="00E70E2E" w:rsidRPr="00FA6DE5">
        <w:rPr>
          <w:rFonts w:cstheme="minorHAnsi"/>
          <w:sz w:val="24"/>
          <w:szCs w:val="24"/>
        </w:rPr>
        <w:t>w</w:t>
      </w:r>
      <w:r w:rsidR="000753E3" w:rsidRPr="00FA6DE5">
        <w:rPr>
          <w:rFonts w:cstheme="minorHAnsi"/>
          <w:sz w:val="24"/>
          <w:szCs w:val="24"/>
        </w:rPr>
        <w:t xml:space="preserve"> formie stacjonarnej</w:t>
      </w:r>
      <w:r w:rsidR="000F74CE" w:rsidRPr="00FA6DE5">
        <w:rPr>
          <w:rFonts w:cstheme="minorHAnsi"/>
          <w:sz w:val="24"/>
          <w:szCs w:val="24"/>
        </w:rPr>
        <w:t>.</w:t>
      </w:r>
      <w:r w:rsidR="00C30714" w:rsidRPr="00FA6DE5">
        <w:rPr>
          <w:rFonts w:cstheme="minorHAnsi"/>
          <w:sz w:val="24"/>
          <w:szCs w:val="24"/>
        </w:rPr>
        <w:t xml:space="preserve"> </w:t>
      </w:r>
      <w:r w:rsidRPr="00FA6DE5">
        <w:rPr>
          <w:rFonts w:cstheme="minorHAnsi"/>
          <w:sz w:val="24"/>
          <w:szCs w:val="24"/>
        </w:rPr>
        <w:t xml:space="preserve">Wykład jest jednorazowy </w:t>
      </w:r>
      <w:r w:rsidR="00FD2724" w:rsidRPr="00FA6DE5">
        <w:rPr>
          <w:rFonts w:cstheme="minorHAnsi"/>
          <w:sz w:val="24"/>
          <w:szCs w:val="24"/>
        </w:rPr>
        <w:t>-</w:t>
      </w:r>
      <w:r w:rsidR="00C30714" w:rsidRPr="00FA6DE5">
        <w:rPr>
          <w:rFonts w:cstheme="minorHAnsi"/>
          <w:sz w:val="24"/>
          <w:szCs w:val="24"/>
        </w:rPr>
        <w:t xml:space="preserve"> trwa 3 </w:t>
      </w:r>
      <w:r w:rsidR="00524D13" w:rsidRPr="00FA6DE5">
        <w:rPr>
          <w:rFonts w:cstheme="minorHAnsi"/>
          <w:sz w:val="24"/>
          <w:szCs w:val="24"/>
        </w:rPr>
        <w:t>godziny i 15 minut</w:t>
      </w:r>
      <w:r w:rsidR="00C30714" w:rsidRPr="00FA6DE5">
        <w:rPr>
          <w:rFonts w:cstheme="minorHAnsi"/>
          <w:sz w:val="24"/>
          <w:szCs w:val="24"/>
        </w:rPr>
        <w:t>.</w:t>
      </w:r>
      <w:r w:rsidRPr="00FA6DE5">
        <w:rPr>
          <w:rFonts w:cstheme="minorHAnsi"/>
          <w:sz w:val="24"/>
          <w:szCs w:val="24"/>
        </w:rPr>
        <w:t xml:space="preserve"> Z przedmiotu uzyskujemy zaliczenie bez oceny, którego podstawą jest obecność oraz poprawnie wypełniony test kompetencyjny – min. 70% poprawnych odpowiedzi</w:t>
      </w:r>
      <w:r w:rsidR="00524D13" w:rsidRPr="00FA6DE5">
        <w:rPr>
          <w:rFonts w:cstheme="minorHAnsi"/>
          <w:sz w:val="24"/>
          <w:szCs w:val="24"/>
        </w:rPr>
        <w:t xml:space="preserve">, który udostępniany jest poprzez aplikację MS </w:t>
      </w:r>
      <w:proofErr w:type="spellStart"/>
      <w:r w:rsidR="00524D13" w:rsidRPr="00FA6DE5">
        <w:rPr>
          <w:rFonts w:cstheme="minorHAnsi"/>
          <w:sz w:val="24"/>
          <w:szCs w:val="24"/>
        </w:rPr>
        <w:t>Teams</w:t>
      </w:r>
      <w:proofErr w:type="spellEnd"/>
      <w:r w:rsidR="00524D13" w:rsidRPr="00FA6DE5">
        <w:rPr>
          <w:rFonts w:cstheme="minorHAnsi"/>
          <w:sz w:val="24"/>
          <w:szCs w:val="24"/>
        </w:rPr>
        <w:t xml:space="preserve">. </w:t>
      </w:r>
    </w:p>
    <w:p w14:paraId="4F1AD03F" w14:textId="4AB0D777" w:rsidR="00524D13" w:rsidRPr="00FA6DE5" w:rsidRDefault="00FA6DE5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Studenci zobowiązani są do uczestnictwa w zajęciach ze swoim kierunkiem. Zamiana terminu szkolenia możliwa jest tylko i wyłącznie po wcześniejszej konsultacji z prowadzącym zajęcia. Odpracowanie zajęć jest dopuszczalne tylko w przypadku usprawiedliwionej n</w:t>
      </w:r>
      <w:r w:rsidR="00524D13" w:rsidRPr="00FA6DE5">
        <w:rPr>
          <w:rFonts w:cstheme="minorHAnsi"/>
          <w:sz w:val="24"/>
          <w:szCs w:val="24"/>
        </w:rPr>
        <w:t>ieobecnoś</w:t>
      </w:r>
      <w:r w:rsidRPr="00FA6DE5">
        <w:rPr>
          <w:rFonts w:cstheme="minorHAnsi"/>
          <w:sz w:val="24"/>
          <w:szCs w:val="24"/>
        </w:rPr>
        <w:t xml:space="preserve">ci – poświadczonej zwolnieniem lekarskim. W tym celu należy skontaktować się z prowadzącym i ustalić termin odrobienia wykładu. </w:t>
      </w:r>
    </w:p>
    <w:p w14:paraId="6F1BE6DD" w14:textId="56FB77F2" w:rsidR="00033566" w:rsidRPr="00FA6DE5" w:rsidRDefault="000753E3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 xml:space="preserve">Podczas wyszukiwania terminu </w:t>
      </w:r>
      <w:r w:rsidR="00FA6DE5" w:rsidRPr="00FA6DE5">
        <w:rPr>
          <w:rFonts w:cstheme="minorHAnsi"/>
          <w:sz w:val="24"/>
          <w:szCs w:val="24"/>
        </w:rPr>
        <w:t>szkolenia</w:t>
      </w:r>
      <w:r w:rsidRPr="00FA6DE5">
        <w:rPr>
          <w:rFonts w:cstheme="minorHAnsi"/>
          <w:sz w:val="24"/>
          <w:szCs w:val="24"/>
        </w:rPr>
        <w:t xml:space="preserve"> proszę zwracać uwagę na odpowiedni stopień. W przypadku studiów jednolitych wybieramy terminy dla I stopnia kształcenia. Zamieszczony w harmonogramie skrót ED oznacza szkolenie w języku angielskim. </w:t>
      </w:r>
    </w:p>
    <w:p w14:paraId="0E72D763" w14:textId="7F5C7194" w:rsidR="00033566" w:rsidRDefault="00033566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 xml:space="preserve">Możliwe jest przepisanie posiadanego zaliczenia na inny – równoległy pod względem stopnia - kierunek studiów. W </w:t>
      </w:r>
      <w:r w:rsidR="006C35CF" w:rsidRPr="00FA6DE5">
        <w:rPr>
          <w:rFonts w:cstheme="minorHAnsi"/>
          <w:sz w:val="24"/>
          <w:szCs w:val="24"/>
        </w:rPr>
        <w:t xml:space="preserve">tym </w:t>
      </w:r>
      <w:r w:rsidRPr="00FA6DE5">
        <w:rPr>
          <w:rFonts w:cstheme="minorHAnsi"/>
          <w:sz w:val="24"/>
          <w:szCs w:val="24"/>
        </w:rPr>
        <w:t xml:space="preserve">celu należy przesłać </w:t>
      </w:r>
      <w:r w:rsidR="002B1290" w:rsidRPr="00FA6DE5">
        <w:rPr>
          <w:rFonts w:cstheme="minorHAnsi"/>
          <w:sz w:val="24"/>
          <w:szCs w:val="24"/>
        </w:rPr>
        <w:t xml:space="preserve">do prowadzącego zajęcia </w:t>
      </w:r>
      <w:r w:rsidRPr="00FA6DE5">
        <w:rPr>
          <w:rFonts w:cstheme="minorHAnsi"/>
          <w:sz w:val="24"/>
          <w:szCs w:val="24"/>
        </w:rPr>
        <w:t xml:space="preserve">wygenerowaną z systemu USOS kartę przebiegu studiów z widocznym zaliczeniem z etykiety uzyskanym na wcześniejszych etapach kształcenia.  </w:t>
      </w:r>
    </w:p>
    <w:p w14:paraId="187E41A4" w14:textId="77777777" w:rsidR="006835D9" w:rsidRPr="00FA6DE5" w:rsidRDefault="006835D9" w:rsidP="0029528F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701B563" w14:textId="439133A4" w:rsidR="000753E3" w:rsidRPr="00FA6DE5" w:rsidRDefault="000753E3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W imieniu Zespołu prowadzącego wykłady życzę udanych zajęć.</w:t>
      </w:r>
    </w:p>
    <w:p w14:paraId="446A6F34" w14:textId="77777777" w:rsidR="000F74CE" w:rsidRPr="00FA6DE5" w:rsidRDefault="000F74CE" w:rsidP="0029528F">
      <w:pPr>
        <w:jc w:val="both"/>
        <w:rPr>
          <w:rFonts w:cstheme="minorHAnsi"/>
          <w:sz w:val="24"/>
          <w:szCs w:val="24"/>
        </w:rPr>
      </w:pPr>
    </w:p>
    <w:p w14:paraId="4798778C" w14:textId="7687166B" w:rsidR="000753E3" w:rsidRPr="00FA6DE5" w:rsidRDefault="000753E3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dr Małgorzata Chudzikowska-Wołoszyn</w:t>
      </w:r>
    </w:p>
    <w:p w14:paraId="3F2F14DE" w14:textId="77777777" w:rsidR="000753E3" w:rsidRPr="00FA6DE5" w:rsidRDefault="000753E3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lastRenderedPageBreak/>
        <w:t>Koordynator przedmiotu Etykieta</w:t>
      </w:r>
    </w:p>
    <w:p w14:paraId="22B4B710" w14:textId="53B995EF" w:rsidR="00310B37" w:rsidRPr="00FA6DE5" w:rsidRDefault="006835D9" w:rsidP="0029528F">
      <w:pPr>
        <w:jc w:val="both"/>
        <w:rPr>
          <w:rFonts w:cstheme="minorHAnsi"/>
          <w:sz w:val="24"/>
          <w:szCs w:val="24"/>
        </w:rPr>
      </w:pPr>
      <w:hyperlink r:id="rId4" w:history="1">
        <w:r w:rsidR="00310B37" w:rsidRPr="00FA6DE5">
          <w:rPr>
            <w:rStyle w:val="Hipercze"/>
            <w:rFonts w:cstheme="minorHAnsi"/>
            <w:color w:val="auto"/>
            <w:sz w:val="24"/>
            <w:szCs w:val="24"/>
            <w:u w:val="none"/>
          </w:rPr>
          <w:t>m.chudzikowska@uwm.edu.pl</w:t>
        </w:r>
      </w:hyperlink>
    </w:p>
    <w:p w14:paraId="66502DD5" w14:textId="2BA66803" w:rsidR="00310B37" w:rsidRPr="00FA6DE5" w:rsidRDefault="00310B37" w:rsidP="0029528F">
      <w:pPr>
        <w:jc w:val="both"/>
        <w:rPr>
          <w:rFonts w:cstheme="minorHAnsi"/>
          <w:sz w:val="24"/>
          <w:szCs w:val="24"/>
        </w:rPr>
      </w:pPr>
      <w:r w:rsidRPr="00FA6DE5">
        <w:rPr>
          <w:rFonts w:cstheme="minorHAnsi"/>
          <w:sz w:val="24"/>
          <w:szCs w:val="24"/>
        </w:rPr>
        <w:t>Zespół do realizacji zajęć z etykiety:</w:t>
      </w:r>
    </w:p>
    <w:p w14:paraId="4757A257" w14:textId="3C51DE27" w:rsidR="00310B37" w:rsidRPr="00FA6DE5" w:rsidRDefault="00310B37" w:rsidP="00310B37">
      <w:pPr>
        <w:pStyle w:val="NormalnyWeb"/>
        <w:jc w:val="center"/>
        <w:rPr>
          <w:rFonts w:asciiTheme="minorHAnsi" w:hAnsiTheme="minorHAnsi" w:cstheme="minorHAnsi"/>
        </w:rPr>
      </w:pPr>
      <w:r w:rsidRPr="00FA6DE5">
        <w:rPr>
          <w:rFonts w:asciiTheme="minorHAnsi" w:hAnsiTheme="minorHAnsi" w:cstheme="minorHAnsi"/>
        </w:rPr>
        <w:t>dr Małgorzata Chudzikowska-Wołoszyn – koordynator (</w:t>
      </w:r>
      <w:hyperlink r:id="rId5" w:history="1">
        <w:r w:rsidRPr="00FA6DE5">
          <w:rPr>
            <w:rStyle w:val="Hipercze"/>
            <w:rFonts w:asciiTheme="minorHAnsi" w:hAnsiTheme="minorHAnsi" w:cstheme="minorHAnsi"/>
            <w:color w:val="auto"/>
            <w:u w:val="none"/>
          </w:rPr>
          <w:t>m.chudzikowska@uwm.edu.pl</w:t>
        </w:r>
      </w:hyperlink>
      <w:r w:rsidRPr="00FA6DE5">
        <w:rPr>
          <w:rFonts w:asciiTheme="minorHAnsi" w:hAnsiTheme="minorHAnsi" w:cstheme="minorHAnsi"/>
        </w:rPr>
        <w:t>)</w:t>
      </w:r>
    </w:p>
    <w:p w14:paraId="2BC461E6" w14:textId="69FAAC95" w:rsidR="00FA6DE5" w:rsidRPr="00FA6DE5" w:rsidRDefault="00FA6DE5" w:rsidP="00310B37">
      <w:pPr>
        <w:pStyle w:val="NormalnyWeb"/>
        <w:jc w:val="center"/>
        <w:rPr>
          <w:rFonts w:asciiTheme="minorHAnsi" w:hAnsiTheme="minorHAnsi" w:cstheme="minorHAnsi"/>
        </w:rPr>
      </w:pPr>
      <w:r w:rsidRPr="00FA6DE5">
        <w:rPr>
          <w:rFonts w:asciiTheme="minorHAnsi" w:hAnsiTheme="minorHAnsi" w:cstheme="minorHAnsi"/>
        </w:rPr>
        <w:t xml:space="preserve">dr Izabella Siemianowska </w:t>
      </w:r>
      <w:hyperlink r:id="rId6" w:tooltip="iza.siemianowska@uwm.edu.pl" w:history="1">
        <w:r w:rsidRPr="00FA6DE5">
          <w:rPr>
            <w:rStyle w:val="Hipercze"/>
            <w:color w:val="auto"/>
            <w:u w:val="none"/>
          </w:rPr>
          <w:t>iza.siemianowska@uwm.edu.pl</w:t>
        </w:r>
      </w:hyperlink>
    </w:p>
    <w:p w14:paraId="61FB34ED" w14:textId="77777777" w:rsidR="00310B37" w:rsidRPr="00FA6DE5" w:rsidRDefault="00310B37" w:rsidP="00310B37">
      <w:pPr>
        <w:pStyle w:val="NormalnyWeb"/>
        <w:jc w:val="center"/>
        <w:rPr>
          <w:rFonts w:asciiTheme="minorHAnsi" w:hAnsiTheme="minorHAnsi" w:cstheme="minorHAnsi"/>
        </w:rPr>
      </w:pPr>
      <w:proofErr w:type="spellStart"/>
      <w:r w:rsidRPr="00FA6DE5">
        <w:rPr>
          <w:rFonts w:asciiTheme="minorHAnsi" w:hAnsiTheme="minorHAnsi" w:cstheme="minorHAnsi"/>
          <w:lang w:val="en-US"/>
        </w:rPr>
        <w:t>dr</w:t>
      </w:r>
      <w:proofErr w:type="spellEnd"/>
      <w:r w:rsidRPr="00FA6DE5">
        <w:rPr>
          <w:rFonts w:asciiTheme="minorHAnsi" w:hAnsiTheme="minorHAnsi" w:cstheme="minorHAnsi"/>
          <w:lang w:val="en-US"/>
        </w:rPr>
        <w:t> hab. </w:t>
      </w:r>
      <w:r w:rsidRPr="00FA6DE5">
        <w:rPr>
          <w:rFonts w:asciiTheme="minorHAnsi" w:hAnsiTheme="minorHAnsi" w:cstheme="minorHAnsi"/>
        </w:rPr>
        <w:t>Jacek Kowalewski, prof. UWM (</w:t>
      </w:r>
      <w:hyperlink r:id="rId7" w:tgtFrame="_blank" w:history="1">
        <w:r w:rsidRPr="00FA6DE5">
          <w:rPr>
            <w:rStyle w:val="Hipercze"/>
            <w:rFonts w:asciiTheme="minorHAnsi" w:hAnsiTheme="minorHAnsi" w:cstheme="minorHAnsi"/>
            <w:color w:val="auto"/>
            <w:u w:val="none"/>
          </w:rPr>
          <w:t>jacek.kowalewski@uwm.edu.pl</w:t>
        </w:r>
      </w:hyperlink>
      <w:r w:rsidRPr="00FA6DE5">
        <w:rPr>
          <w:rFonts w:asciiTheme="minorHAnsi" w:hAnsiTheme="minorHAnsi" w:cstheme="minorHAnsi"/>
        </w:rPr>
        <w:t>)</w:t>
      </w:r>
    </w:p>
    <w:p w14:paraId="45871FC2" w14:textId="0EED1B78" w:rsidR="00310B37" w:rsidRPr="00FA6DE5" w:rsidRDefault="00310B37" w:rsidP="00310B37">
      <w:pPr>
        <w:pStyle w:val="NormalnyWeb"/>
        <w:jc w:val="center"/>
        <w:rPr>
          <w:rFonts w:asciiTheme="minorHAnsi" w:hAnsiTheme="minorHAnsi" w:cstheme="minorHAnsi"/>
        </w:rPr>
      </w:pPr>
      <w:r w:rsidRPr="00FA6DE5">
        <w:rPr>
          <w:rFonts w:asciiTheme="minorHAnsi" w:hAnsiTheme="minorHAnsi" w:cstheme="minorHAnsi"/>
        </w:rPr>
        <w:t xml:space="preserve">dr hab. Barbara </w:t>
      </w:r>
      <w:proofErr w:type="spellStart"/>
      <w:r w:rsidRPr="00FA6DE5">
        <w:rPr>
          <w:rFonts w:asciiTheme="minorHAnsi" w:hAnsiTheme="minorHAnsi" w:cstheme="minorHAnsi"/>
        </w:rPr>
        <w:t>Krysztopa-Czupryńska</w:t>
      </w:r>
      <w:proofErr w:type="spellEnd"/>
      <w:r w:rsidRPr="00FA6DE5">
        <w:rPr>
          <w:rFonts w:asciiTheme="minorHAnsi" w:hAnsiTheme="minorHAnsi" w:cstheme="minorHAnsi"/>
        </w:rPr>
        <w:t> (barbara.krysztopa-czuprynska@uwm.edu.pl)</w:t>
      </w:r>
    </w:p>
    <w:p w14:paraId="5BA8C968" w14:textId="77777777" w:rsidR="00310B37" w:rsidRPr="00FA6DE5" w:rsidRDefault="00310B37" w:rsidP="00310B37">
      <w:pPr>
        <w:pStyle w:val="NormalnyWeb"/>
        <w:jc w:val="center"/>
        <w:rPr>
          <w:rFonts w:asciiTheme="minorHAnsi" w:hAnsiTheme="minorHAnsi" w:cstheme="minorHAnsi"/>
        </w:rPr>
      </w:pPr>
      <w:r w:rsidRPr="00FA6DE5">
        <w:rPr>
          <w:rFonts w:asciiTheme="minorHAnsi" w:hAnsiTheme="minorHAnsi" w:cstheme="minorHAnsi"/>
        </w:rPr>
        <w:t>dr hab. Tomasz Gajownik (</w:t>
      </w:r>
      <w:hyperlink r:id="rId8" w:tgtFrame="_blank" w:history="1">
        <w:r w:rsidRPr="00FA6DE5">
          <w:rPr>
            <w:rStyle w:val="Hipercze"/>
            <w:rFonts w:asciiTheme="minorHAnsi" w:hAnsiTheme="minorHAnsi" w:cstheme="minorHAnsi"/>
            <w:color w:val="auto"/>
            <w:u w:val="none"/>
          </w:rPr>
          <w:t>t.gajownik@uwm.edu.pl</w:t>
        </w:r>
      </w:hyperlink>
      <w:r w:rsidRPr="00FA6DE5">
        <w:rPr>
          <w:rFonts w:asciiTheme="minorHAnsi" w:hAnsiTheme="minorHAnsi" w:cstheme="minorHAnsi"/>
        </w:rPr>
        <w:t>)</w:t>
      </w:r>
    </w:p>
    <w:p w14:paraId="49807D6F" w14:textId="77777777" w:rsidR="00310B37" w:rsidRPr="00FA6DE5" w:rsidRDefault="00310B37" w:rsidP="0029528F">
      <w:pPr>
        <w:jc w:val="both"/>
        <w:rPr>
          <w:rFonts w:cstheme="minorHAnsi"/>
          <w:sz w:val="24"/>
          <w:szCs w:val="24"/>
        </w:rPr>
      </w:pPr>
    </w:p>
    <w:p w14:paraId="2AF7FD1C" w14:textId="77777777" w:rsidR="00A35E2A" w:rsidRPr="00FA6DE5" w:rsidRDefault="00A35E2A" w:rsidP="0029528F">
      <w:pPr>
        <w:jc w:val="both"/>
        <w:rPr>
          <w:rFonts w:cstheme="minorHAnsi"/>
          <w:sz w:val="24"/>
          <w:szCs w:val="24"/>
        </w:rPr>
      </w:pPr>
    </w:p>
    <w:sectPr w:rsidR="00A35E2A" w:rsidRPr="00FA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23"/>
    <w:rsid w:val="00033566"/>
    <w:rsid w:val="000753E3"/>
    <w:rsid w:val="000F74CE"/>
    <w:rsid w:val="00273814"/>
    <w:rsid w:val="0029528F"/>
    <w:rsid w:val="002B1290"/>
    <w:rsid w:val="00310B37"/>
    <w:rsid w:val="00524D13"/>
    <w:rsid w:val="005701AA"/>
    <w:rsid w:val="006835D9"/>
    <w:rsid w:val="006C35CF"/>
    <w:rsid w:val="00721A3E"/>
    <w:rsid w:val="00A35E2A"/>
    <w:rsid w:val="00AF735E"/>
    <w:rsid w:val="00B34E50"/>
    <w:rsid w:val="00B50A23"/>
    <w:rsid w:val="00C30714"/>
    <w:rsid w:val="00C54A5D"/>
    <w:rsid w:val="00E70E2E"/>
    <w:rsid w:val="00FA6DE5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91E0"/>
  <w15:chartTrackingRefBased/>
  <w15:docId w15:val="{F7A10D9D-541C-46C9-AF4B-A134F0A2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53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53E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0B3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10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ajownik@uwm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cek.kowalewski@uwm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.siemianowska@uwm.edu.pl" TargetMode="External"/><Relationship Id="rId5" Type="http://schemas.openxmlformats.org/officeDocument/2006/relationships/hyperlink" Target="mailto:m.chudzikowska@uwm.edu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.chudzikowska@uwm.edu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m.chudzikowska@uwm.edu.pl</dc:creator>
  <cp:keywords/>
  <dc:description/>
  <cp:lastModifiedBy>m.chudzikowska@uwm.edu.pl</cp:lastModifiedBy>
  <cp:revision>11</cp:revision>
  <dcterms:created xsi:type="dcterms:W3CDTF">2022-10-09T13:02:00Z</dcterms:created>
  <dcterms:modified xsi:type="dcterms:W3CDTF">2025-03-12T16:57:00Z</dcterms:modified>
</cp:coreProperties>
</file>