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A8CAC" w14:textId="00D8897F" w:rsidR="002A4C87" w:rsidRPr="00A973CA" w:rsidRDefault="00386B98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1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4565FE99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i warsztaty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UMW w Olsztynie w 20</w:t>
      </w:r>
      <w:r w:rsidR="00B07470">
        <w:rPr>
          <w:rFonts w:ascii="Calibri" w:hAnsi="Calibri" w:cs="Times New Roman"/>
          <w:sz w:val="24"/>
          <w:szCs w:val="24"/>
        </w:rPr>
        <w:t>20</w:t>
      </w:r>
      <w:bookmarkStart w:id="0" w:name="_GoBack"/>
      <w:bookmarkEnd w:id="0"/>
      <w:r w:rsidRPr="00A973CA">
        <w:rPr>
          <w:rFonts w:ascii="Calibri" w:hAnsi="Calibri" w:cs="Times New Roman"/>
          <w:sz w:val="24"/>
          <w:szCs w:val="24"/>
        </w:rPr>
        <w:t xml:space="preserve">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601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33D38ABF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MNiSW wg wykazu z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9.12.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2016 r.</w:t>
            </w:r>
            <w:r w:rsidR="0072209D">
              <w:rPr>
                <w:rFonts w:ascii="Calibri" w:eastAsia="Calibri" w:hAnsi="Calibri" w:cs="Times New Roman"/>
                <w:sz w:val="24"/>
                <w:szCs w:val="24"/>
              </w:rPr>
              <w:t xml:space="preserve"> lub 18.12.2019 r.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265F5975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rolnictwo i ogrodnictwo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</w:t>
            </w:r>
          </w:p>
          <w:p w14:paraId="39363BF2" w14:textId="77777777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 2019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3B3FD5BB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*- dotyczy wyłącznie pracowników B+R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 Wydziału  </w:t>
      </w:r>
      <w:r w:rsidR="00386B98">
        <w:rPr>
          <w:rFonts w:ascii="Calibri" w:hAnsi="Calibri" w:cs="Times New Roman"/>
          <w:sz w:val="24"/>
          <w:szCs w:val="24"/>
        </w:rPr>
        <w:t>Kształtowania Środowiska i Rolnictwa</w:t>
      </w:r>
      <w:r w:rsidRPr="00A973CA">
        <w:rPr>
          <w:rFonts w:ascii="Calibri" w:hAnsi="Calibri" w:cs="Times New Roman"/>
          <w:sz w:val="24"/>
          <w:szCs w:val="24"/>
        </w:rPr>
        <w:t xml:space="preserve">  UWM w Olsztynie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38EF0" w14:textId="77777777" w:rsidR="0021225F" w:rsidRDefault="0021225F" w:rsidP="00032571">
      <w:pPr>
        <w:spacing w:after="0" w:line="240" w:lineRule="auto"/>
      </w:pPr>
      <w:r>
        <w:separator/>
      </w:r>
    </w:p>
  </w:endnote>
  <w:endnote w:type="continuationSeparator" w:id="0">
    <w:p w14:paraId="253F6B6A" w14:textId="77777777" w:rsidR="0021225F" w:rsidRDefault="0021225F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13B2D16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86B9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7FA6A2A4" w:rsidR="000745C8" w:rsidRPr="00386B9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386B98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 523 3</w:t>
    </w:r>
    <w:r w:rsidR="00386B98">
      <w:rPr>
        <w:rFonts w:ascii="Arial Nova" w:hAnsi="Arial Nova"/>
        <w:color w:val="595959" w:themeColor="text1" w:themeTint="A6"/>
        <w:sz w:val="20"/>
        <w:szCs w:val="20"/>
        <w:lang w:val="en-US"/>
      </w:rPr>
      <w:t>2 46, 523 48 80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386B9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AAF51" w14:textId="77777777" w:rsidR="0021225F" w:rsidRDefault="0021225F" w:rsidP="00032571">
      <w:pPr>
        <w:spacing w:after="0" w:line="240" w:lineRule="auto"/>
      </w:pPr>
      <w:r>
        <w:separator/>
      </w:r>
    </w:p>
  </w:footnote>
  <w:footnote w:type="continuationSeparator" w:id="0">
    <w:p w14:paraId="0768FB4D" w14:textId="77777777" w:rsidR="0021225F" w:rsidRDefault="0021225F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69B448D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86B9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00016"/>
    <w:rsid w:val="0021225F"/>
    <w:rsid w:val="002378DB"/>
    <w:rsid w:val="002A4C87"/>
    <w:rsid w:val="002B510F"/>
    <w:rsid w:val="002C0ECC"/>
    <w:rsid w:val="00301B3E"/>
    <w:rsid w:val="003521CB"/>
    <w:rsid w:val="00386B98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2209D"/>
    <w:rsid w:val="007F48E4"/>
    <w:rsid w:val="00804D56"/>
    <w:rsid w:val="008835AB"/>
    <w:rsid w:val="008A5000"/>
    <w:rsid w:val="00A01B72"/>
    <w:rsid w:val="00A26131"/>
    <w:rsid w:val="00A973CA"/>
    <w:rsid w:val="00AC1B24"/>
    <w:rsid w:val="00B05EC7"/>
    <w:rsid w:val="00B07470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9F7C0A8-ABC7-4F69-9710-9AEF27C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E731C-F71A-474A-AE23-EE0020757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5</cp:revision>
  <dcterms:created xsi:type="dcterms:W3CDTF">2019-03-16T19:49:00Z</dcterms:created>
  <dcterms:modified xsi:type="dcterms:W3CDTF">2020-02-26T08:57:00Z</dcterms:modified>
</cp:coreProperties>
</file>